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86A45" w14:textId="695E27DD" w:rsidR="00D37A56" w:rsidRDefault="00D37A56" w:rsidP="00D37A56">
      <w:pPr>
        <w:jc w:val="center"/>
        <w:rPr>
          <w:b/>
          <w:bCs/>
          <w:sz w:val="36"/>
          <w:szCs w:val="36"/>
        </w:rPr>
      </w:pPr>
      <w:r w:rsidRPr="00D37A56">
        <w:rPr>
          <w:b/>
          <w:bCs/>
          <w:sz w:val="36"/>
          <w:szCs w:val="36"/>
        </w:rPr>
        <w:t>U11s</w:t>
      </w:r>
      <w:r>
        <w:rPr>
          <w:b/>
          <w:bCs/>
          <w:sz w:val="36"/>
          <w:szCs w:val="36"/>
        </w:rPr>
        <w:t xml:space="preserve"> &amp; Above</w:t>
      </w:r>
      <w:r w:rsidRPr="00D37A56">
        <w:rPr>
          <w:b/>
          <w:bCs/>
          <w:sz w:val="36"/>
          <w:szCs w:val="36"/>
        </w:rPr>
        <w:t xml:space="preserve"> Scoring Tips</w:t>
      </w:r>
    </w:p>
    <w:p w14:paraId="1F0255F8" w14:textId="77777777" w:rsidR="00D37A56" w:rsidRPr="00D37A56" w:rsidRDefault="00D37A56" w:rsidP="00D37A56">
      <w:pPr>
        <w:jc w:val="center"/>
        <w:rPr>
          <w:b/>
          <w:bCs/>
          <w:sz w:val="36"/>
          <w:szCs w:val="36"/>
        </w:rPr>
      </w:pPr>
    </w:p>
    <w:p w14:paraId="5379CB52" w14:textId="2E13B5F6" w:rsidR="00D37A56" w:rsidRPr="00D37A56" w:rsidRDefault="00D37A56" w:rsidP="00D37A56">
      <w:r w:rsidRPr="00D37A56">
        <w:t>This video is also very useful for first time scorers:</w:t>
      </w:r>
    </w:p>
    <w:p w14:paraId="0279FA03" w14:textId="77777777" w:rsidR="00D37A56" w:rsidRPr="00D37A56" w:rsidRDefault="00D37A56" w:rsidP="00D37A56"/>
    <w:p w14:paraId="1C78E3D0" w14:textId="77777777" w:rsidR="00D37A56" w:rsidRPr="00D37A56" w:rsidRDefault="00D37A56" w:rsidP="00D37A56">
      <w:hyperlink r:id="rId5" w:tgtFrame="_blank" w:tooltip="Protected by Outlook: https://youtu.be/gn8ftbHGjhc?si=Upp0XN1DwqqKmGS7. Click or tap to follow the link." w:history="1">
        <w:r w:rsidRPr="00D37A56">
          <w:rPr>
            <w:rStyle w:val="Hyperlink"/>
          </w:rPr>
          <w:t>https://youtu.be/gn8ftbHGjhc?si=Upp0XN1DwqqKmGS7</w:t>
        </w:r>
      </w:hyperlink>
    </w:p>
    <w:p w14:paraId="64C8682C" w14:textId="77777777" w:rsidR="00D37A56" w:rsidRPr="00D37A56" w:rsidRDefault="00D37A56" w:rsidP="00D37A56"/>
    <w:p w14:paraId="77514702" w14:textId="77777777" w:rsidR="00D37A56" w:rsidRPr="00D37A56" w:rsidRDefault="00D37A56" w:rsidP="00D37A56">
      <w:r w:rsidRPr="00D37A56">
        <w:t> </w:t>
      </w:r>
    </w:p>
    <w:p w14:paraId="041E0E91" w14:textId="77777777" w:rsidR="00D37A56" w:rsidRPr="00D37A56" w:rsidRDefault="00D37A56" w:rsidP="00D37A56">
      <w:r w:rsidRPr="00D37A56">
        <w:rPr>
          <w:b/>
          <w:bCs/>
        </w:rPr>
        <w:t>Scoring</w:t>
      </w:r>
    </w:p>
    <w:p w14:paraId="10218774" w14:textId="77777777" w:rsidR="00D37A56" w:rsidRPr="00D37A56" w:rsidRDefault="00D37A56" w:rsidP="00D37A56">
      <w:r w:rsidRPr="00D37A56">
        <w:rPr>
          <w:b/>
          <w:bCs/>
        </w:rPr>
        <w:t> </w:t>
      </w:r>
    </w:p>
    <w:p w14:paraId="71561826" w14:textId="77777777" w:rsidR="00D37A56" w:rsidRPr="00D37A56" w:rsidRDefault="00D37A56" w:rsidP="00D37A56">
      <w:pPr>
        <w:numPr>
          <w:ilvl w:val="0"/>
          <w:numId w:val="1"/>
        </w:numPr>
      </w:pPr>
      <w:r w:rsidRPr="00D37A56">
        <w:t>Four key sections – batting, bowling, total, extras.</w:t>
      </w:r>
    </w:p>
    <w:p w14:paraId="0EE94DB0" w14:textId="77777777" w:rsidR="00D37A56" w:rsidRPr="00D37A56" w:rsidRDefault="00D37A56" w:rsidP="00D37A56">
      <w:pPr>
        <w:numPr>
          <w:ilvl w:val="0"/>
          <w:numId w:val="1"/>
        </w:numPr>
      </w:pPr>
      <w:r w:rsidRPr="00D37A56">
        <w:t xml:space="preserve">Have a system every ball for when you </w:t>
      </w:r>
      <w:proofErr w:type="gramStart"/>
      <w:r w:rsidRPr="00D37A56">
        <w:t>enter into</w:t>
      </w:r>
      <w:proofErr w:type="gramEnd"/>
      <w:r w:rsidRPr="00D37A56">
        <w:t xml:space="preserve"> each section (easiest is to work down the page).</w:t>
      </w:r>
    </w:p>
    <w:p w14:paraId="2756115C" w14:textId="77777777" w:rsidR="00D37A56" w:rsidRPr="00D37A56" w:rsidRDefault="00D37A56" w:rsidP="00D37A56">
      <w:pPr>
        <w:numPr>
          <w:ilvl w:val="0"/>
          <w:numId w:val="1"/>
        </w:numPr>
      </w:pPr>
      <w:r w:rsidRPr="00D37A56">
        <w:t>Have an experienced scorer with you for the first time.</w:t>
      </w:r>
    </w:p>
    <w:p w14:paraId="2BE4C7A5" w14:textId="77777777" w:rsidR="00D37A56" w:rsidRPr="00D37A56" w:rsidRDefault="00D37A56" w:rsidP="00D37A56">
      <w:pPr>
        <w:numPr>
          <w:ilvl w:val="0"/>
          <w:numId w:val="1"/>
        </w:numPr>
      </w:pPr>
      <w:r w:rsidRPr="00D37A56">
        <w:t>Documents for scoring tips provided with your scorebook.</w:t>
      </w:r>
    </w:p>
    <w:p w14:paraId="02CBDAE3" w14:textId="77777777" w:rsidR="00D37A56" w:rsidRPr="00D37A56" w:rsidRDefault="00D37A56" w:rsidP="00D37A56">
      <w:r w:rsidRPr="00D37A56">
        <w:t> </w:t>
      </w:r>
    </w:p>
    <w:p w14:paraId="6198F70D" w14:textId="77777777" w:rsidR="00D37A56" w:rsidRPr="00D37A56" w:rsidRDefault="00D37A56" w:rsidP="00D37A56">
      <w:r w:rsidRPr="00D37A56">
        <w:rPr>
          <w:b/>
          <w:bCs/>
        </w:rPr>
        <w:t>Batting Section</w:t>
      </w:r>
    </w:p>
    <w:p w14:paraId="444A9D98" w14:textId="77777777" w:rsidR="00D37A56" w:rsidRPr="00D37A56" w:rsidRDefault="00D37A56" w:rsidP="00D37A56">
      <w:r w:rsidRPr="00D37A56">
        <w:t> </w:t>
      </w:r>
    </w:p>
    <w:p w14:paraId="7D8CA1F6" w14:textId="77777777" w:rsidR="00D37A56" w:rsidRPr="00D37A56" w:rsidRDefault="00D37A56" w:rsidP="00D37A56">
      <w:pPr>
        <w:numPr>
          <w:ilvl w:val="0"/>
          <w:numId w:val="2"/>
        </w:numPr>
      </w:pPr>
      <w:r w:rsidRPr="00D37A56">
        <w:t>Write the names down. </w:t>
      </w:r>
    </w:p>
    <w:p w14:paraId="172E6117" w14:textId="77777777" w:rsidR="00D37A56" w:rsidRPr="00D37A56" w:rsidRDefault="00D37A56" w:rsidP="00D37A56">
      <w:pPr>
        <w:numPr>
          <w:ilvl w:val="0"/>
          <w:numId w:val="2"/>
        </w:numPr>
      </w:pPr>
      <w:r w:rsidRPr="00D37A56">
        <w:t>Write how many runs were scored off that ball, in the grid for the batter's section, next to the name of the batter. </w:t>
      </w:r>
    </w:p>
    <w:p w14:paraId="694F799B" w14:textId="77777777" w:rsidR="00D37A56" w:rsidRPr="00D37A56" w:rsidRDefault="00D37A56" w:rsidP="00D37A56">
      <w:pPr>
        <w:numPr>
          <w:ilvl w:val="0"/>
          <w:numId w:val="2"/>
        </w:numPr>
      </w:pPr>
      <w:r w:rsidRPr="00D37A56">
        <w:t>For runs 1-6 off the bat, write the number of runs scored, in the grid. </w:t>
      </w:r>
    </w:p>
    <w:p w14:paraId="28F92FBD" w14:textId="77777777" w:rsidR="00D37A56" w:rsidRPr="00D37A56" w:rsidRDefault="00D37A56" w:rsidP="00D37A56">
      <w:pPr>
        <w:numPr>
          <w:ilvl w:val="0"/>
          <w:numId w:val="2"/>
        </w:numPr>
      </w:pPr>
      <w:r w:rsidRPr="00D37A56">
        <w:t>For no runs scored, it is a dot ball, so you put a dot in the grid. </w:t>
      </w:r>
    </w:p>
    <w:p w14:paraId="7AA925DF" w14:textId="77777777" w:rsidR="00D37A56" w:rsidRPr="00D37A56" w:rsidRDefault="00D37A56" w:rsidP="00D37A56">
      <w:pPr>
        <w:numPr>
          <w:ilvl w:val="0"/>
          <w:numId w:val="2"/>
        </w:numPr>
      </w:pPr>
      <w:r w:rsidRPr="00D37A56">
        <w:t>When it’s a wide, we can leave the batting section vacant as a wide is not a ball faced.</w:t>
      </w:r>
    </w:p>
    <w:p w14:paraId="461ECF67" w14:textId="77777777" w:rsidR="00D37A56" w:rsidRPr="00D37A56" w:rsidRDefault="00D37A56" w:rsidP="00D37A56">
      <w:pPr>
        <w:numPr>
          <w:ilvl w:val="0"/>
          <w:numId w:val="2"/>
        </w:numPr>
      </w:pPr>
      <w:r w:rsidRPr="00D37A56">
        <w:t>For no balls, you put however many runs were scored inside a circle, the circle counts as an extra run which is included in other sections. A no ball is a ball faced. </w:t>
      </w:r>
    </w:p>
    <w:p w14:paraId="270771C5" w14:textId="77777777" w:rsidR="00D37A56" w:rsidRPr="00D37A56" w:rsidRDefault="00D37A56" w:rsidP="00D37A56">
      <w:pPr>
        <w:numPr>
          <w:ilvl w:val="0"/>
          <w:numId w:val="2"/>
        </w:numPr>
      </w:pPr>
      <w:r w:rsidRPr="00D37A56">
        <w:t>For byes and leg byes, they are a dot ball in the batting section.</w:t>
      </w:r>
    </w:p>
    <w:p w14:paraId="63A453C1" w14:textId="77777777" w:rsidR="00D37A56" w:rsidRPr="00D37A56" w:rsidRDefault="00D37A56" w:rsidP="00D37A56">
      <w:pPr>
        <w:numPr>
          <w:ilvl w:val="0"/>
          <w:numId w:val="2"/>
        </w:numPr>
      </w:pPr>
      <w:r w:rsidRPr="00D37A56">
        <w:lastRenderedPageBreak/>
        <w:t>In younger age groups, the scorer retires the batters after they’ve faced their allotment of balls, so keeping an accurate record of balls faced is helpful. Wides excluded but no balls included. </w:t>
      </w:r>
    </w:p>
    <w:p w14:paraId="322DEE01" w14:textId="77777777" w:rsidR="00D37A56" w:rsidRPr="00D37A56" w:rsidRDefault="00D37A56" w:rsidP="00D37A56"/>
    <w:p w14:paraId="27105C81" w14:textId="77777777" w:rsidR="00D37A56" w:rsidRPr="00D37A56" w:rsidRDefault="00D37A56" w:rsidP="00D37A56">
      <w:r w:rsidRPr="00D37A56">
        <w:rPr>
          <w:b/>
          <w:bCs/>
        </w:rPr>
        <w:t>Bowling Section</w:t>
      </w:r>
    </w:p>
    <w:p w14:paraId="39B986EC" w14:textId="77777777" w:rsidR="00D37A56" w:rsidRPr="00D37A56" w:rsidRDefault="00D37A56" w:rsidP="00D37A56">
      <w:r w:rsidRPr="00D37A56">
        <w:t> </w:t>
      </w:r>
    </w:p>
    <w:p w14:paraId="1D79DF35" w14:textId="77777777" w:rsidR="00D37A56" w:rsidRPr="00D37A56" w:rsidRDefault="00D37A56" w:rsidP="00D37A56">
      <w:pPr>
        <w:numPr>
          <w:ilvl w:val="0"/>
          <w:numId w:val="3"/>
        </w:numPr>
      </w:pPr>
      <w:r w:rsidRPr="00D37A56">
        <w:t>Write the names down. </w:t>
      </w:r>
    </w:p>
    <w:p w14:paraId="6774B511" w14:textId="77777777" w:rsidR="00D37A56" w:rsidRPr="00D37A56" w:rsidRDefault="00D37A56" w:rsidP="00D37A56">
      <w:pPr>
        <w:numPr>
          <w:ilvl w:val="0"/>
          <w:numId w:val="3"/>
        </w:numPr>
      </w:pPr>
      <w:r w:rsidRPr="00D37A56">
        <w:t>Write how many runs were scored off that ball, in the grid for the bowler’s section, next to the name of the bowler. </w:t>
      </w:r>
    </w:p>
    <w:p w14:paraId="03532B97" w14:textId="77777777" w:rsidR="00D37A56" w:rsidRPr="00D37A56" w:rsidRDefault="00D37A56" w:rsidP="00D37A56">
      <w:pPr>
        <w:numPr>
          <w:ilvl w:val="0"/>
          <w:numId w:val="3"/>
        </w:numPr>
      </w:pPr>
      <w:r w:rsidRPr="00D37A56">
        <w:t>For runs 1-6 off the bat, write the number of runs scored in the box. </w:t>
      </w:r>
    </w:p>
    <w:p w14:paraId="28BBEE3D" w14:textId="77777777" w:rsidR="00D37A56" w:rsidRPr="00D37A56" w:rsidRDefault="00D37A56" w:rsidP="00D37A56">
      <w:pPr>
        <w:numPr>
          <w:ilvl w:val="0"/>
          <w:numId w:val="3"/>
        </w:numPr>
      </w:pPr>
      <w:r w:rsidRPr="00D37A56">
        <w:t>For no runs scored, it is a dot ball, so you put a dot in the grid.</w:t>
      </w:r>
    </w:p>
    <w:p w14:paraId="4CAF5E59" w14:textId="77777777" w:rsidR="00D37A56" w:rsidRPr="00D37A56" w:rsidRDefault="00D37A56" w:rsidP="00D37A56">
      <w:pPr>
        <w:numPr>
          <w:ilvl w:val="0"/>
          <w:numId w:val="3"/>
        </w:numPr>
      </w:pPr>
      <w:r w:rsidRPr="00D37A56">
        <w:t xml:space="preserve">When it’s a wide we indicate with a w and how many wides, five wides </w:t>
      </w:r>
      <w:proofErr w:type="gramStart"/>
      <w:r w:rsidRPr="00D37A56">
        <w:t>is</w:t>
      </w:r>
      <w:proofErr w:type="gramEnd"/>
      <w:r w:rsidRPr="00D37A56">
        <w:t xml:space="preserve"> 5w. </w:t>
      </w:r>
    </w:p>
    <w:p w14:paraId="7EC3520C" w14:textId="77777777" w:rsidR="00D37A56" w:rsidRPr="00D37A56" w:rsidRDefault="00D37A56" w:rsidP="00D37A56">
      <w:pPr>
        <w:numPr>
          <w:ilvl w:val="0"/>
          <w:numId w:val="3"/>
        </w:numPr>
      </w:pPr>
      <w:r w:rsidRPr="00D37A56">
        <w:t>For no balls, you put however many runs were scored inside a circle, the circle counts as an extra run which is included in other sections.</w:t>
      </w:r>
    </w:p>
    <w:p w14:paraId="262F8EC5" w14:textId="77777777" w:rsidR="00D37A56" w:rsidRPr="00D37A56" w:rsidRDefault="00D37A56" w:rsidP="00D37A56">
      <w:pPr>
        <w:numPr>
          <w:ilvl w:val="0"/>
          <w:numId w:val="4"/>
        </w:numPr>
      </w:pPr>
      <w:r w:rsidRPr="00D37A56">
        <w:t>For byes and leg byes, they are a dot ball. However, you can make a note of this with a ‘b’ or ‘lb’ if that’s easier as it helps you check the total leg byes and byes at the end. </w:t>
      </w:r>
    </w:p>
    <w:p w14:paraId="0984F183" w14:textId="77777777" w:rsidR="00D37A56" w:rsidRPr="00D37A56" w:rsidRDefault="00D37A56" w:rsidP="00D37A56">
      <w:r w:rsidRPr="00D37A56">
        <w:t> </w:t>
      </w:r>
    </w:p>
    <w:p w14:paraId="4C31EF2D" w14:textId="77777777" w:rsidR="00D37A56" w:rsidRPr="00D37A56" w:rsidRDefault="00D37A56" w:rsidP="00D37A56">
      <w:r w:rsidRPr="00D37A56">
        <w:rPr>
          <w:b/>
          <w:bCs/>
        </w:rPr>
        <w:t>Progressive Total Section</w:t>
      </w:r>
    </w:p>
    <w:p w14:paraId="32B18137" w14:textId="77777777" w:rsidR="00D37A56" w:rsidRPr="00D37A56" w:rsidRDefault="00D37A56" w:rsidP="00D37A56">
      <w:r w:rsidRPr="00D37A56">
        <w:rPr>
          <w:b/>
          <w:bCs/>
        </w:rPr>
        <w:t> </w:t>
      </w:r>
    </w:p>
    <w:p w14:paraId="5EB6FC16" w14:textId="77777777" w:rsidR="00D37A56" w:rsidRPr="00D37A56" w:rsidRDefault="00D37A56" w:rsidP="00D37A56">
      <w:pPr>
        <w:numPr>
          <w:ilvl w:val="0"/>
          <w:numId w:val="5"/>
        </w:numPr>
      </w:pPr>
      <w:r w:rsidRPr="00D37A56">
        <w:t>Keep count of how much the total score is by ticking off however many runs were scored every ball.</w:t>
      </w:r>
    </w:p>
    <w:p w14:paraId="2CF1C16B" w14:textId="77777777" w:rsidR="00D37A56" w:rsidRPr="00D37A56" w:rsidRDefault="00D37A56" w:rsidP="00D37A56">
      <w:pPr>
        <w:numPr>
          <w:ilvl w:val="0"/>
          <w:numId w:val="5"/>
        </w:numPr>
      </w:pPr>
      <w:r w:rsidRPr="00D37A56">
        <w:t>If no runs were scored – the section remains vacant. </w:t>
      </w:r>
    </w:p>
    <w:p w14:paraId="5195EF26" w14:textId="77777777" w:rsidR="00D37A56" w:rsidRPr="00D37A56" w:rsidRDefault="00D37A56" w:rsidP="00D37A56">
      <w:r w:rsidRPr="00D37A56">
        <w:rPr>
          <w:b/>
          <w:bCs/>
        </w:rPr>
        <w:t> </w:t>
      </w:r>
    </w:p>
    <w:p w14:paraId="00047760" w14:textId="77777777" w:rsidR="00D37A56" w:rsidRPr="00D37A56" w:rsidRDefault="00D37A56" w:rsidP="00D37A56">
      <w:r w:rsidRPr="00D37A56">
        <w:rPr>
          <w:b/>
          <w:bCs/>
        </w:rPr>
        <w:t>Extras</w:t>
      </w:r>
    </w:p>
    <w:p w14:paraId="466446F0" w14:textId="77777777" w:rsidR="00D37A56" w:rsidRPr="00D37A56" w:rsidRDefault="00D37A56" w:rsidP="00D37A56">
      <w:r w:rsidRPr="00D37A56">
        <w:rPr>
          <w:b/>
          <w:bCs/>
        </w:rPr>
        <w:t> </w:t>
      </w:r>
    </w:p>
    <w:p w14:paraId="10022D59" w14:textId="77777777" w:rsidR="00D37A56" w:rsidRPr="00D37A56" w:rsidRDefault="00D37A56" w:rsidP="00D37A56">
      <w:pPr>
        <w:numPr>
          <w:ilvl w:val="0"/>
          <w:numId w:val="6"/>
        </w:numPr>
      </w:pPr>
      <w:r w:rsidRPr="00D37A56">
        <w:t>Tick off how many extras were scored after each ball, wides, no balls, leg byes, byes.</w:t>
      </w:r>
    </w:p>
    <w:p w14:paraId="3E926D99" w14:textId="77777777" w:rsidR="00D37A56" w:rsidRPr="00D37A56" w:rsidRDefault="00D37A56" w:rsidP="00D37A56">
      <w:pPr>
        <w:numPr>
          <w:ilvl w:val="0"/>
          <w:numId w:val="6"/>
        </w:numPr>
      </w:pPr>
      <w:r w:rsidRPr="00D37A56">
        <w:t>If no extras, the section remains vacant for that ball.</w:t>
      </w:r>
    </w:p>
    <w:p w14:paraId="12835E40" w14:textId="77777777" w:rsidR="00D37A56" w:rsidRPr="00D37A56" w:rsidRDefault="00D37A56" w:rsidP="00D37A56">
      <w:r w:rsidRPr="00D37A56">
        <w:t> </w:t>
      </w:r>
    </w:p>
    <w:p w14:paraId="54C384A8" w14:textId="77777777" w:rsidR="00D37A56" w:rsidRPr="00D37A56" w:rsidRDefault="00D37A56" w:rsidP="00D37A56">
      <w:r w:rsidRPr="00D37A56">
        <w:rPr>
          <w:b/>
          <w:bCs/>
        </w:rPr>
        <w:lastRenderedPageBreak/>
        <w:t> Fall of Wicket</w:t>
      </w:r>
    </w:p>
    <w:p w14:paraId="6BC4FED7" w14:textId="77777777" w:rsidR="00D37A56" w:rsidRPr="00D37A56" w:rsidRDefault="00D37A56" w:rsidP="00D37A56">
      <w:r w:rsidRPr="00D37A56">
        <w:rPr>
          <w:b/>
          <w:bCs/>
        </w:rPr>
        <w:t> </w:t>
      </w:r>
    </w:p>
    <w:p w14:paraId="7F7167D3" w14:textId="77777777" w:rsidR="00D37A56" w:rsidRPr="00D37A56" w:rsidRDefault="00D37A56" w:rsidP="00D37A56">
      <w:pPr>
        <w:numPr>
          <w:ilvl w:val="0"/>
          <w:numId w:val="7"/>
        </w:numPr>
      </w:pPr>
      <w:r w:rsidRPr="00D37A56">
        <w:t>Place an x in the batting and bowling section for that ball. </w:t>
      </w:r>
    </w:p>
    <w:p w14:paraId="3CA9153F" w14:textId="77777777" w:rsidR="00D37A56" w:rsidRPr="00D37A56" w:rsidRDefault="00D37A56" w:rsidP="00D37A56">
      <w:pPr>
        <w:numPr>
          <w:ilvl w:val="0"/>
          <w:numId w:val="7"/>
        </w:numPr>
      </w:pPr>
      <w:r w:rsidRPr="00D37A56">
        <w:t xml:space="preserve">If a run was scored or an extra was scored on the same ball that wicket fell, you would have to record both i.e., 2x or </w:t>
      </w:r>
      <w:proofErr w:type="spellStart"/>
      <w:r w:rsidRPr="00D37A56">
        <w:t>wx</w:t>
      </w:r>
      <w:proofErr w:type="spellEnd"/>
      <w:r w:rsidRPr="00D37A56">
        <w:t>.</w:t>
      </w:r>
    </w:p>
    <w:p w14:paraId="3DA0D4A6" w14:textId="77777777" w:rsidR="00D37A56" w:rsidRPr="00D37A56" w:rsidRDefault="00D37A56" w:rsidP="00D37A56">
      <w:pPr>
        <w:numPr>
          <w:ilvl w:val="0"/>
          <w:numId w:val="7"/>
        </w:numPr>
      </w:pPr>
      <w:r w:rsidRPr="00D37A56">
        <w:t>Indicate the form of dismissal and who the bowlers and fielders were that were involved where applicable.</w:t>
      </w:r>
    </w:p>
    <w:p w14:paraId="5E0AB813" w14:textId="77777777" w:rsidR="00D37A56" w:rsidRPr="00D37A56" w:rsidRDefault="00D37A56" w:rsidP="00D37A56">
      <w:pPr>
        <w:numPr>
          <w:ilvl w:val="0"/>
          <w:numId w:val="7"/>
        </w:numPr>
      </w:pPr>
      <w:r w:rsidRPr="00D37A56">
        <w:t>Count the number of runs the batter scored and the balls faced. This becomes the batter’s score.</w:t>
      </w:r>
    </w:p>
    <w:p w14:paraId="5C448D96" w14:textId="77777777" w:rsidR="00D37A56" w:rsidRPr="00D37A56" w:rsidRDefault="00D37A56" w:rsidP="00D37A56">
      <w:r w:rsidRPr="00D37A56">
        <w:rPr>
          <w:b/>
          <w:bCs/>
        </w:rPr>
        <w:t> </w:t>
      </w:r>
    </w:p>
    <w:p w14:paraId="4CF8A7C8" w14:textId="77777777" w:rsidR="00D37A56" w:rsidRPr="00D37A56" w:rsidRDefault="00D37A56" w:rsidP="00D37A56">
      <w:r w:rsidRPr="00D37A56">
        <w:rPr>
          <w:b/>
          <w:bCs/>
        </w:rPr>
        <w:t>End of Over</w:t>
      </w:r>
    </w:p>
    <w:p w14:paraId="7A4979E5" w14:textId="77777777" w:rsidR="00D37A56" w:rsidRPr="00D37A56" w:rsidRDefault="00D37A56" w:rsidP="00D37A56">
      <w:r w:rsidRPr="00D37A56">
        <w:rPr>
          <w:b/>
          <w:bCs/>
        </w:rPr>
        <w:t> </w:t>
      </w:r>
    </w:p>
    <w:p w14:paraId="6FD64903" w14:textId="77777777" w:rsidR="00D37A56" w:rsidRPr="00D37A56" w:rsidRDefault="00D37A56" w:rsidP="00D37A56">
      <w:pPr>
        <w:numPr>
          <w:ilvl w:val="0"/>
          <w:numId w:val="8"/>
        </w:numPr>
      </w:pPr>
      <w:r w:rsidRPr="00D37A56">
        <w:t>Bowling figures – count how many runs were scored from the over (leg byes and byes don’t count), as well as how many wickets fell (note only bowled, lbw, caught, stumped or hit wicket are forms of dismissal attributed to the bowler, so only put a wicket in the bowling figures section if it is for one of these forms of dismissal). That number is recorded in the bowling section i.e. 1 wicket / 4 runs is 1/4.</w:t>
      </w:r>
    </w:p>
    <w:p w14:paraId="0ABBFDFE" w14:textId="77777777" w:rsidR="00D37A56" w:rsidRPr="00D37A56" w:rsidRDefault="00D37A56" w:rsidP="00D37A56">
      <w:pPr>
        <w:numPr>
          <w:ilvl w:val="0"/>
          <w:numId w:val="8"/>
        </w:numPr>
      </w:pPr>
      <w:r w:rsidRPr="00D37A56">
        <w:t>Check the total score at the end of the over as per the progressive total section.</w:t>
      </w:r>
    </w:p>
    <w:p w14:paraId="690B9D29" w14:textId="77777777" w:rsidR="00D37A56" w:rsidRPr="00D37A56" w:rsidRDefault="00D37A56" w:rsidP="00D37A56">
      <w:pPr>
        <w:numPr>
          <w:ilvl w:val="0"/>
          <w:numId w:val="8"/>
        </w:numPr>
      </w:pPr>
      <w:r w:rsidRPr="00D37A56">
        <w:t>Check how many wickets have fallen so far (most cases you will remember). </w:t>
      </w:r>
    </w:p>
    <w:p w14:paraId="7D992E51" w14:textId="77777777" w:rsidR="00D37A56" w:rsidRPr="00D37A56" w:rsidRDefault="00D37A56" w:rsidP="00D37A56">
      <w:pPr>
        <w:numPr>
          <w:ilvl w:val="0"/>
          <w:numId w:val="8"/>
        </w:numPr>
      </w:pPr>
      <w:r w:rsidRPr="00D37A56">
        <w:t>Enter the number of wickets fallen and total runs scored at the over-by-over scores section. </w:t>
      </w:r>
    </w:p>
    <w:p w14:paraId="7892E65D" w14:textId="77777777" w:rsidR="00D37A56" w:rsidRPr="00D37A56" w:rsidRDefault="00D37A56" w:rsidP="00D37A56">
      <w:r w:rsidRPr="00D37A56">
        <w:rPr>
          <w:b/>
          <w:bCs/>
        </w:rPr>
        <w:t> </w:t>
      </w:r>
    </w:p>
    <w:p w14:paraId="369C7140" w14:textId="77777777" w:rsidR="00D37A56" w:rsidRPr="00D37A56" w:rsidRDefault="00D37A56" w:rsidP="00D37A56">
      <w:r w:rsidRPr="00D37A56">
        <w:rPr>
          <w:b/>
          <w:bCs/>
        </w:rPr>
        <w:t>End of Innings</w:t>
      </w:r>
    </w:p>
    <w:p w14:paraId="2AB17AA5" w14:textId="77777777" w:rsidR="00D37A56" w:rsidRPr="00D37A56" w:rsidRDefault="00D37A56" w:rsidP="00D37A56"/>
    <w:p w14:paraId="75BACFF9" w14:textId="77777777" w:rsidR="00D37A56" w:rsidRPr="00D37A56" w:rsidRDefault="00D37A56" w:rsidP="00D37A56">
      <w:pPr>
        <w:numPr>
          <w:ilvl w:val="0"/>
          <w:numId w:val="9"/>
        </w:numPr>
      </w:pPr>
      <w:r w:rsidRPr="00D37A56">
        <w:t>Add all the batting scores, plus scores of all the extras to determine the total innings score. The final score needs to be justified. </w:t>
      </w:r>
    </w:p>
    <w:p w14:paraId="1AC980F7" w14:textId="77777777" w:rsidR="00D37A56" w:rsidRPr="00D37A56" w:rsidRDefault="00D37A56" w:rsidP="00D37A56">
      <w:pPr>
        <w:numPr>
          <w:ilvl w:val="0"/>
          <w:numId w:val="9"/>
        </w:numPr>
      </w:pPr>
      <w:r w:rsidRPr="00D37A56">
        <w:t>Finalise bowling figures for each bowler, total runs conceded, and wickets taken, after x number of overs. I.e., 5 overs, 3/19. Maidens may also be recorded where a bowler bowls an over where there are no runs of the bat, as well as no wides or no balls. </w:t>
      </w:r>
    </w:p>
    <w:p w14:paraId="3F6540CC" w14:textId="77777777" w:rsidR="00D37A56" w:rsidRPr="00D37A56" w:rsidRDefault="00D37A56" w:rsidP="00D37A56">
      <w:pPr>
        <w:numPr>
          <w:ilvl w:val="0"/>
          <w:numId w:val="9"/>
        </w:numPr>
      </w:pPr>
      <w:r w:rsidRPr="00D37A56">
        <w:lastRenderedPageBreak/>
        <w:t>To determine the winner, whichever team has the highest number of runs wins, irrespective of wickets lost. </w:t>
      </w:r>
    </w:p>
    <w:p w14:paraId="32CEF87E" w14:textId="626C98A3" w:rsidR="00D37A56" w:rsidRPr="00D37A56" w:rsidRDefault="00D37A56" w:rsidP="00D37A56">
      <w:r w:rsidRPr="00D37A56">
        <w:br/>
      </w:r>
    </w:p>
    <w:p w14:paraId="491FD197" w14:textId="77777777" w:rsidR="00D37A56" w:rsidRPr="00D37A56" w:rsidRDefault="00D37A56" w:rsidP="00D37A56">
      <w:r w:rsidRPr="00D37A56">
        <w:t>Please let me know if you have any further questions. </w:t>
      </w:r>
    </w:p>
    <w:p w14:paraId="689D85E9" w14:textId="77777777" w:rsidR="00D37A56" w:rsidRPr="00D37A56" w:rsidRDefault="00D37A56" w:rsidP="00D37A56"/>
    <w:p w14:paraId="7E271AE0" w14:textId="77777777" w:rsidR="00D37A56" w:rsidRPr="00D37A56" w:rsidRDefault="00D37A56" w:rsidP="00D37A56">
      <w:r w:rsidRPr="00D37A56">
        <w:t>Millan Agarwal </w:t>
      </w:r>
    </w:p>
    <w:p w14:paraId="3D3EFE68" w14:textId="77777777" w:rsidR="00D37A56" w:rsidRPr="00D37A56" w:rsidRDefault="00D37A56" w:rsidP="00D37A56">
      <w:r w:rsidRPr="00D37A56">
        <w:t>Coaching Director</w:t>
      </w:r>
    </w:p>
    <w:p w14:paraId="34B2BF83" w14:textId="77777777" w:rsidR="00D37A56" w:rsidRPr="00D37A56" w:rsidRDefault="00D37A56" w:rsidP="00D37A56">
      <w:r w:rsidRPr="00D37A56">
        <w:t>coachingdirector@carinacricket.com.au</w:t>
      </w:r>
    </w:p>
    <w:p w14:paraId="4869D55D" w14:textId="77777777" w:rsidR="00D37A56" w:rsidRPr="00D37A56" w:rsidRDefault="00D37A56" w:rsidP="00D37A56">
      <w:r w:rsidRPr="00D37A56">
        <w:t>0404692504</w:t>
      </w:r>
    </w:p>
    <w:p w14:paraId="765FE5E1" w14:textId="77777777" w:rsidR="00D37A56" w:rsidRDefault="00D37A56"/>
    <w:sectPr w:rsidR="00D37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4E72"/>
    <w:multiLevelType w:val="multilevel"/>
    <w:tmpl w:val="5AD4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5D22"/>
    <w:multiLevelType w:val="multilevel"/>
    <w:tmpl w:val="3880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06371"/>
    <w:multiLevelType w:val="multilevel"/>
    <w:tmpl w:val="578E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A918E6"/>
    <w:multiLevelType w:val="multilevel"/>
    <w:tmpl w:val="C8E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0A04F1"/>
    <w:multiLevelType w:val="multilevel"/>
    <w:tmpl w:val="8688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313D5B"/>
    <w:multiLevelType w:val="multilevel"/>
    <w:tmpl w:val="02C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682883"/>
    <w:multiLevelType w:val="multilevel"/>
    <w:tmpl w:val="BC92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820B60"/>
    <w:multiLevelType w:val="multilevel"/>
    <w:tmpl w:val="4644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BA5A97"/>
    <w:multiLevelType w:val="multilevel"/>
    <w:tmpl w:val="1BC4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964988">
    <w:abstractNumId w:val="1"/>
  </w:num>
  <w:num w:numId="2" w16cid:durableId="1065378122">
    <w:abstractNumId w:val="6"/>
  </w:num>
  <w:num w:numId="3" w16cid:durableId="269777883">
    <w:abstractNumId w:val="2"/>
  </w:num>
  <w:num w:numId="4" w16cid:durableId="321853013">
    <w:abstractNumId w:val="4"/>
  </w:num>
  <w:num w:numId="5" w16cid:durableId="139268076">
    <w:abstractNumId w:val="8"/>
  </w:num>
  <w:num w:numId="6" w16cid:durableId="389963336">
    <w:abstractNumId w:val="7"/>
  </w:num>
  <w:num w:numId="7" w16cid:durableId="830292792">
    <w:abstractNumId w:val="3"/>
  </w:num>
  <w:num w:numId="8" w16cid:durableId="1878347870">
    <w:abstractNumId w:val="0"/>
  </w:num>
  <w:num w:numId="9" w16cid:durableId="334890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56"/>
    <w:rsid w:val="00CF55C1"/>
    <w:rsid w:val="00D3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7DB"/>
  <w15:chartTrackingRefBased/>
  <w15:docId w15:val="{CD2A3EDF-D3C7-42DE-99AC-A48F427D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A56"/>
    <w:rPr>
      <w:rFonts w:eastAsiaTheme="majorEastAsia" w:cstheme="majorBidi"/>
      <w:color w:val="272727" w:themeColor="text1" w:themeTint="D8"/>
    </w:rPr>
  </w:style>
  <w:style w:type="paragraph" w:styleId="Title">
    <w:name w:val="Title"/>
    <w:basedOn w:val="Normal"/>
    <w:next w:val="Normal"/>
    <w:link w:val="TitleChar"/>
    <w:uiPriority w:val="10"/>
    <w:qFormat/>
    <w:rsid w:val="00D37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A56"/>
    <w:pPr>
      <w:spacing w:before="160"/>
      <w:jc w:val="center"/>
    </w:pPr>
    <w:rPr>
      <w:i/>
      <w:iCs/>
      <w:color w:val="404040" w:themeColor="text1" w:themeTint="BF"/>
    </w:rPr>
  </w:style>
  <w:style w:type="character" w:customStyle="1" w:styleId="QuoteChar">
    <w:name w:val="Quote Char"/>
    <w:basedOn w:val="DefaultParagraphFont"/>
    <w:link w:val="Quote"/>
    <w:uiPriority w:val="29"/>
    <w:rsid w:val="00D37A56"/>
    <w:rPr>
      <w:i/>
      <w:iCs/>
      <w:color w:val="404040" w:themeColor="text1" w:themeTint="BF"/>
    </w:rPr>
  </w:style>
  <w:style w:type="paragraph" w:styleId="ListParagraph">
    <w:name w:val="List Paragraph"/>
    <w:basedOn w:val="Normal"/>
    <w:uiPriority w:val="34"/>
    <w:qFormat/>
    <w:rsid w:val="00D37A56"/>
    <w:pPr>
      <w:ind w:left="720"/>
      <w:contextualSpacing/>
    </w:pPr>
  </w:style>
  <w:style w:type="character" w:styleId="IntenseEmphasis">
    <w:name w:val="Intense Emphasis"/>
    <w:basedOn w:val="DefaultParagraphFont"/>
    <w:uiPriority w:val="21"/>
    <w:qFormat/>
    <w:rsid w:val="00D37A56"/>
    <w:rPr>
      <w:i/>
      <w:iCs/>
      <w:color w:val="0F4761" w:themeColor="accent1" w:themeShade="BF"/>
    </w:rPr>
  </w:style>
  <w:style w:type="paragraph" w:styleId="IntenseQuote">
    <w:name w:val="Intense Quote"/>
    <w:basedOn w:val="Normal"/>
    <w:next w:val="Normal"/>
    <w:link w:val="IntenseQuoteChar"/>
    <w:uiPriority w:val="30"/>
    <w:qFormat/>
    <w:rsid w:val="00D37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A56"/>
    <w:rPr>
      <w:i/>
      <w:iCs/>
      <w:color w:val="0F4761" w:themeColor="accent1" w:themeShade="BF"/>
    </w:rPr>
  </w:style>
  <w:style w:type="character" w:styleId="IntenseReference">
    <w:name w:val="Intense Reference"/>
    <w:basedOn w:val="DefaultParagraphFont"/>
    <w:uiPriority w:val="32"/>
    <w:qFormat/>
    <w:rsid w:val="00D37A56"/>
    <w:rPr>
      <w:b/>
      <w:bCs/>
      <w:smallCaps/>
      <w:color w:val="0F4761" w:themeColor="accent1" w:themeShade="BF"/>
      <w:spacing w:val="5"/>
    </w:rPr>
  </w:style>
  <w:style w:type="character" w:styleId="Hyperlink">
    <w:name w:val="Hyperlink"/>
    <w:basedOn w:val="DefaultParagraphFont"/>
    <w:uiPriority w:val="99"/>
    <w:unhideWhenUsed/>
    <w:rsid w:val="00D37A56"/>
    <w:rPr>
      <w:color w:val="467886" w:themeColor="hyperlink"/>
      <w:u w:val="single"/>
    </w:rPr>
  </w:style>
  <w:style w:type="character" w:styleId="UnresolvedMention">
    <w:name w:val="Unresolved Mention"/>
    <w:basedOn w:val="DefaultParagraphFont"/>
    <w:uiPriority w:val="99"/>
    <w:semiHidden/>
    <w:unhideWhenUsed/>
    <w:rsid w:val="00D3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803533">
      <w:bodyDiv w:val="1"/>
      <w:marLeft w:val="0"/>
      <w:marRight w:val="0"/>
      <w:marTop w:val="0"/>
      <w:marBottom w:val="0"/>
      <w:divBdr>
        <w:top w:val="none" w:sz="0" w:space="0" w:color="auto"/>
        <w:left w:val="none" w:sz="0" w:space="0" w:color="auto"/>
        <w:bottom w:val="none" w:sz="0" w:space="0" w:color="auto"/>
        <w:right w:val="none" w:sz="0" w:space="0" w:color="auto"/>
      </w:divBdr>
      <w:divsChild>
        <w:div w:id="1750692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824483">
              <w:marLeft w:val="0"/>
              <w:marRight w:val="0"/>
              <w:marTop w:val="0"/>
              <w:marBottom w:val="0"/>
              <w:divBdr>
                <w:top w:val="none" w:sz="0" w:space="0" w:color="auto"/>
                <w:left w:val="none" w:sz="0" w:space="0" w:color="auto"/>
                <w:bottom w:val="none" w:sz="0" w:space="0" w:color="auto"/>
                <w:right w:val="none" w:sz="0" w:space="0" w:color="auto"/>
              </w:divBdr>
              <w:divsChild>
                <w:div w:id="1550873336">
                  <w:marLeft w:val="0"/>
                  <w:marRight w:val="0"/>
                  <w:marTop w:val="0"/>
                  <w:marBottom w:val="0"/>
                  <w:divBdr>
                    <w:top w:val="none" w:sz="0" w:space="0" w:color="auto"/>
                    <w:left w:val="none" w:sz="0" w:space="0" w:color="auto"/>
                    <w:bottom w:val="none" w:sz="0" w:space="0" w:color="auto"/>
                    <w:right w:val="none" w:sz="0" w:space="0" w:color="auto"/>
                  </w:divBdr>
                  <w:divsChild>
                    <w:div w:id="70393387">
                      <w:marLeft w:val="0"/>
                      <w:marRight w:val="0"/>
                      <w:marTop w:val="0"/>
                      <w:marBottom w:val="0"/>
                      <w:divBdr>
                        <w:top w:val="none" w:sz="0" w:space="0" w:color="auto"/>
                        <w:left w:val="none" w:sz="0" w:space="0" w:color="auto"/>
                        <w:bottom w:val="none" w:sz="0" w:space="0" w:color="auto"/>
                        <w:right w:val="none" w:sz="0" w:space="0" w:color="auto"/>
                      </w:divBdr>
                      <w:divsChild>
                        <w:div w:id="605381062">
                          <w:marLeft w:val="0"/>
                          <w:marRight w:val="0"/>
                          <w:marTop w:val="0"/>
                          <w:marBottom w:val="0"/>
                          <w:divBdr>
                            <w:top w:val="none" w:sz="0" w:space="0" w:color="auto"/>
                            <w:left w:val="none" w:sz="0" w:space="0" w:color="auto"/>
                            <w:bottom w:val="none" w:sz="0" w:space="0" w:color="auto"/>
                            <w:right w:val="none" w:sz="0" w:space="0" w:color="auto"/>
                          </w:divBdr>
                          <w:divsChild>
                            <w:div w:id="2047096069">
                              <w:marLeft w:val="0"/>
                              <w:marRight w:val="0"/>
                              <w:marTop w:val="0"/>
                              <w:marBottom w:val="0"/>
                              <w:divBdr>
                                <w:top w:val="none" w:sz="0" w:space="0" w:color="auto"/>
                                <w:left w:val="none" w:sz="0" w:space="0" w:color="auto"/>
                                <w:bottom w:val="none" w:sz="0" w:space="0" w:color="auto"/>
                                <w:right w:val="none" w:sz="0" w:space="0" w:color="auto"/>
                              </w:divBdr>
                              <w:divsChild>
                                <w:div w:id="289484546">
                                  <w:marLeft w:val="0"/>
                                  <w:marRight w:val="0"/>
                                  <w:marTop w:val="0"/>
                                  <w:marBottom w:val="0"/>
                                  <w:divBdr>
                                    <w:top w:val="none" w:sz="0" w:space="0" w:color="auto"/>
                                    <w:left w:val="none" w:sz="0" w:space="0" w:color="auto"/>
                                    <w:bottom w:val="none" w:sz="0" w:space="0" w:color="auto"/>
                                    <w:right w:val="none" w:sz="0" w:space="0" w:color="auto"/>
                                  </w:divBdr>
                                  <w:divsChild>
                                    <w:div w:id="534856098">
                                      <w:marLeft w:val="0"/>
                                      <w:marRight w:val="0"/>
                                      <w:marTop w:val="0"/>
                                      <w:marBottom w:val="0"/>
                                      <w:divBdr>
                                        <w:top w:val="none" w:sz="0" w:space="0" w:color="auto"/>
                                        <w:left w:val="none" w:sz="0" w:space="0" w:color="auto"/>
                                        <w:bottom w:val="none" w:sz="0" w:space="0" w:color="auto"/>
                                        <w:right w:val="none" w:sz="0" w:space="0" w:color="auto"/>
                                      </w:divBdr>
                                      <w:divsChild>
                                        <w:div w:id="741105178">
                                          <w:marLeft w:val="0"/>
                                          <w:marRight w:val="0"/>
                                          <w:marTop w:val="0"/>
                                          <w:marBottom w:val="0"/>
                                          <w:divBdr>
                                            <w:top w:val="none" w:sz="0" w:space="0" w:color="auto"/>
                                            <w:left w:val="none" w:sz="0" w:space="0" w:color="auto"/>
                                            <w:bottom w:val="none" w:sz="0" w:space="0" w:color="auto"/>
                                            <w:right w:val="none" w:sz="0" w:space="0" w:color="auto"/>
                                          </w:divBdr>
                                          <w:divsChild>
                                            <w:div w:id="909341845">
                                              <w:marLeft w:val="0"/>
                                              <w:marRight w:val="0"/>
                                              <w:marTop w:val="0"/>
                                              <w:marBottom w:val="0"/>
                                              <w:divBdr>
                                                <w:top w:val="none" w:sz="0" w:space="0" w:color="auto"/>
                                                <w:left w:val="none" w:sz="0" w:space="0" w:color="auto"/>
                                                <w:bottom w:val="none" w:sz="0" w:space="0" w:color="auto"/>
                                                <w:right w:val="none" w:sz="0" w:space="0" w:color="auto"/>
                                              </w:divBdr>
                                              <w:divsChild>
                                                <w:div w:id="585191524">
                                                  <w:marLeft w:val="0"/>
                                                  <w:marRight w:val="0"/>
                                                  <w:marTop w:val="0"/>
                                                  <w:marBottom w:val="0"/>
                                                  <w:divBdr>
                                                    <w:top w:val="none" w:sz="0" w:space="0" w:color="auto"/>
                                                    <w:left w:val="none" w:sz="0" w:space="0" w:color="auto"/>
                                                    <w:bottom w:val="none" w:sz="0" w:space="0" w:color="auto"/>
                                                    <w:right w:val="none" w:sz="0" w:space="0" w:color="auto"/>
                                                  </w:divBdr>
                                                  <w:divsChild>
                                                    <w:div w:id="1879316973">
                                                      <w:marLeft w:val="0"/>
                                                      <w:marRight w:val="0"/>
                                                      <w:marTop w:val="0"/>
                                                      <w:marBottom w:val="0"/>
                                                      <w:divBdr>
                                                        <w:top w:val="none" w:sz="0" w:space="0" w:color="auto"/>
                                                        <w:left w:val="none" w:sz="0" w:space="0" w:color="auto"/>
                                                        <w:bottom w:val="none" w:sz="0" w:space="0" w:color="auto"/>
                                                        <w:right w:val="none" w:sz="0" w:space="0" w:color="auto"/>
                                                      </w:divBdr>
                                                      <w:divsChild>
                                                        <w:div w:id="221448229">
                                                          <w:marLeft w:val="0"/>
                                                          <w:marRight w:val="0"/>
                                                          <w:marTop w:val="0"/>
                                                          <w:marBottom w:val="0"/>
                                                          <w:divBdr>
                                                            <w:top w:val="none" w:sz="0" w:space="0" w:color="auto"/>
                                                            <w:left w:val="none" w:sz="0" w:space="0" w:color="auto"/>
                                                            <w:bottom w:val="none" w:sz="0" w:space="0" w:color="auto"/>
                                                            <w:right w:val="none" w:sz="0" w:space="0" w:color="auto"/>
                                                          </w:divBdr>
                                                          <w:divsChild>
                                                            <w:div w:id="556824805">
                                                              <w:marLeft w:val="0"/>
                                                              <w:marRight w:val="0"/>
                                                              <w:marTop w:val="0"/>
                                                              <w:marBottom w:val="0"/>
                                                              <w:divBdr>
                                                                <w:top w:val="none" w:sz="0" w:space="0" w:color="auto"/>
                                                                <w:left w:val="none" w:sz="0" w:space="0" w:color="auto"/>
                                                                <w:bottom w:val="none" w:sz="0" w:space="0" w:color="auto"/>
                                                                <w:right w:val="none" w:sz="0" w:space="0" w:color="auto"/>
                                                              </w:divBdr>
                                                              <w:divsChild>
                                                                <w:div w:id="36131121">
                                                                  <w:marLeft w:val="0"/>
                                                                  <w:marRight w:val="0"/>
                                                                  <w:marTop w:val="0"/>
                                                                  <w:marBottom w:val="0"/>
                                                                  <w:divBdr>
                                                                    <w:top w:val="none" w:sz="0" w:space="0" w:color="auto"/>
                                                                    <w:left w:val="none" w:sz="0" w:space="0" w:color="auto"/>
                                                                    <w:bottom w:val="none" w:sz="0" w:space="0" w:color="auto"/>
                                                                    <w:right w:val="none" w:sz="0" w:space="0" w:color="auto"/>
                                                                  </w:divBdr>
                                                                  <w:divsChild>
                                                                    <w:div w:id="874578666">
                                                                      <w:marLeft w:val="0"/>
                                                                      <w:marRight w:val="0"/>
                                                                      <w:marTop w:val="0"/>
                                                                      <w:marBottom w:val="0"/>
                                                                      <w:divBdr>
                                                                        <w:top w:val="none" w:sz="0" w:space="0" w:color="auto"/>
                                                                        <w:left w:val="none" w:sz="0" w:space="0" w:color="auto"/>
                                                                        <w:bottom w:val="none" w:sz="0" w:space="0" w:color="auto"/>
                                                                        <w:right w:val="none" w:sz="0" w:space="0" w:color="auto"/>
                                                                      </w:divBdr>
                                                                    </w:div>
                                                                    <w:div w:id="1434785917">
                                                                      <w:marLeft w:val="0"/>
                                                                      <w:marRight w:val="0"/>
                                                                      <w:marTop w:val="0"/>
                                                                      <w:marBottom w:val="0"/>
                                                                      <w:divBdr>
                                                                        <w:top w:val="none" w:sz="0" w:space="0" w:color="auto"/>
                                                                        <w:left w:val="none" w:sz="0" w:space="0" w:color="auto"/>
                                                                        <w:bottom w:val="none" w:sz="0" w:space="0" w:color="auto"/>
                                                                        <w:right w:val="none" w:sz="0" w:space="0" w:color="auto"/>
                                                                      </w:divBdr>
                                                                    </w:div>
                                                                    <w:div w:id="259992682">
                                                                      <w:marLeft w:val="0"/>
                                                                      <w:marRight w:val="0"/>
                                                                      <w:marTop w:val="0"/>
                                                                      <w:marBottom w:val="0"/>
                                                                      <w:divBdr>
                                                                        <w:top w:val="none" w:sz="0" w:space="0" w:color="auto"/>
                                                                        <w:left w:val="none" w:sz="0" w:space="0" w:color="auto"/>
                                                                        <w:bottom w:val="none" w:sz="0" w:space="0" w:color="auto"/>
                                                                        <w:right w:val="none" w:sz="0" w:space="0" w:color="auto"/>
                                                                      </w:divBdr>
                                                                    </w:div>
                                                                  </w:divsChild>
                                                                </w:div>
                                                                <w:div w:id="19650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341232">
                                      <w:marLeft w:val="0"/>
                                      <w:marRight w:val="0"/>
                                      <w:marTop w:val="0"/>
                                      <w:marBottom w:val="0"/>
                                      <w:divBdr>
                                        <w:top w:val="none" w:sz="0" w:space="0" w:color="auto"/>
                                        <w:left w:val="none" w:sz="0" w:space="0" w:color="auto"/>
                                        <w:bottom w:val="none" w:sz="0" w:space="0" w:color="auto"/>
                                        <w:right w:val="none" w:sz="0" w:space="0" w:color="auto"/>
                                      </w:divBdr>
                                    </w:div>
                                    <w:div w:id="356470466">
                                      <w:marLeft w:val="0"/>
                                      <w:marRight w:val="0"/>
                                      <w:marTop w:val="0"/>
                                      <w:marBottom w:val="0"/>
                                      <w:divBdr>
                                        <w:top w:val="none" w:sz="0" w:space="0" w:color="auto"/>
                                        <w:left w:val="none" w:sz="0" w:space="0" w:color="auto"/>
                                        <w:bottom w:val="none" w:sz="0" w:space="0" w:color="auto"/>
                                        <w:right w:val="none" w:sz="0" w:space="0" w:color="auto"/>
                                      </w:divBdr>
                                      <w:divsChild>
                                        <w:div w:id="2139490635">
                                          <w:marLeft w:val="0"/>
                                          <w:marRight w:val="0"/>
                                          <w:marTop w:val="0"/>
                                          <w:marBottom w:val="0"/>
                                          <w:divBdr>
                                            <w:top w:val="none" w:sz="0" w:space="0" w:color="auto"/>
                                            <w:left w:val="none" w:sz="0" w:space="0" w:color="auto"/>
                                            <w:bottom w:val="none" w:sz="0" w:space="0" w:color="auto"/>
                                            <w:right w:val="none" w:sz="0" w:space="0" w:color="auto"/>
                                          </w:divBdr>
                                        </w:div>
                                        <w:div w:id="2070380263">
                                          <w:marLeft w:val="0"/>
                                          <w:marRight w:val="0"/>
                                          <w:marTop w:val="0"/>
                                          <w:marBottom w:val="0"/>
                                          <w:divBdr>
                                            <w:top w:val="none" w:sz="0" w:space="0" w:color="auto"/>
                                            <w:left w:val="none" w:sz="0" w:space="0" w:color="auto"/>
                                            <w:bottom w:val="none" w:sz="0" w:space="0" w:color="auto"/>
                                            <w:right w:val="none" w:sz="0" w:space="0" w:color="auto"/>
                                          </w:divBdr>
                                        </w:div>
                                        <w:div w:id="272516278">
                                          <w:marLeft w:val="0"/>
                                          <w:marRight w:val="0"/>
                                          <w:marTop w:val="0"/>
                                          <w:marBottom w:val="0"/>
                                          <w:divBdr>
                                            <w:top w:val="none" w:sz="0" w:space="0" w:color="auto"/>
                                            <w:left w:val="none" w:sz="0" w:space="0" w:color="auto"/>
                                            <w:bottom w:val="none" w:sz="0" w:space="0" w:color="auto"/>
                                            <w:right w:val="none" w:sz="0" w:space="0" w:color="auto"/>
                                          </w:divBdr>
                                        </w:div>
                                        <w:div w:id="85423510">
                                          <w:marLeft w:val="0"/>
                                          <w:marRight w:val="0"/>
                                          <w:marTop w:val="0"/>
                                          <w:marBottom w:val="0"/>
                                          <w:divBdr>
                                            <w:top w:val="none" w:sz="0" w:space="0" w:color="auto"/>
                                            <w:left w:val="none" w:sz="0" w:space="0" w:color="auto"/>
                                            <w:bottom w:val="none" w:sz="0" w:space="0" w:color="auto"/>
                                            <w:right w:val="none" w:sz="0" w:space="0" w:color="auto"/>
                                          </w:divBdr>
                                        </w:div>
                                        <w:div w:id="9519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625329">
      <w:bodyDiv w:val="1"/>
      <w:marLeft w:val="0"/>
      <w:marRight w:val="0"/>
      <w:marTop w:val="0"/>
      <w:marBottom w:val="0"/>
      <w:divBdr>
        <w:top w:val="none" w:sz="0" w:space="0" w:color="auto"/>
        <w:left w:val="none" w:sz="0" w:space="0" w:color="auto"/>
        <w:bottom w:val="none" w:sz="0" w:space="0" w:color="auto"/>
        <w:right w:val="none" w:sz="0" w:space="0" w:color="auto"/>
      </w:divBdr>
      <w:divsChild>
        <w:div w:id="1034116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61110">
              <w:marLeft w:val="0"/>
              <w:marRight w:val="0"/>
              <w:marTop w:val="0"/>
              <w:marBottom w:val="0"/>
              <w:divBdr>
                <w:top w:val="none" w:sz="0" w:space="0" w:color="auto"/>
                <w:left w:val="none" w:sz="0" w:space="0" w:color="auto"/>
                <w:bottom w:val="none" w:sz="0" w:space="0" w:color="auto"/>
                <w:right w:val="none" w:sz="0" w:space="0" w:color="auto"/>
              </w:divBdr>
              <w:divsChild>
                <w:div w:id="356926136">
                  <w:marLeft w:val="0"/>
                  <w:marRight w:val="0"/>
                  <w:marTop w:val="0"/>
                  <w:marBottom w:val="0"/>
                  <w:divBdr>
                    <w:top w:val="none" w:sz="0" w:space="0" w:color="auto"/>
                    <w:left w:val="none" w:sz="0" w:space="0" w:color="auto"/>
                    <w:bottom w:val="none" w:sz="0" w:space="0" w:color="auto"/>
                    <w:right w:val="none" w:sz="0" w:space="0" w:color="auto"/>
                  </w:divBdr>
                  <w:divsChild>
                    <w:div w:id="485323838">
                      <w:marLeft w:val="0"/>
                      <w:marRight w:val="0"/>
                      <w:marTop w:val="0"/>
                      <w:marBottom w:val="0"/>
                      <w:divBdr>
                        <w:top w:val="none" w:sz="0" w:space="0" w:color="auto"/>
                        <w:left w:val="none" w:sz="0" w:space="0" w:color="auto"/>
                        <w:bottom w:val="none" w:sz="0" w:space="0" w:color="auto"/>
                        <w:right w:val="none" w:sz="0" w:space="0" w:color="auto"/>
                      </w:divBdr>
                      <w:divsChild>
                        <w:div w:id="404760856">
                          <w:marLeft w:val="0"/>
                          <w:marRight w:val="0"/>
                          <w:marTop w:val="0"/>
                          <w:marBottom w:val="0"/>
                          <w:divBdr>
                            <w:top w:val="none" w:sz="0" w:space="0" w:color="auto"/>
                            <w:left w:val="none" w:sz="0" w:space="0" w:color="auto"/>
                            <w:bottom w:val="none" w:sz="0" w:space="0" w:color="auto"/>
                            <w:right w:val="none" w:sz="0" w:space="0" w:color="auto"/>
                          </w:divBdr>
                          <w:divsChild>
                            <w:div w:id="2056657659">
                              <w:marLeft w:val="0"/>
                              <w:marRight w:val="0"/>
                              <w:marTop w:val="0"/>
                              <w:marBottom w:val="0"/>
                              <w:divBdr>
                                <w:top w:val="none" w:sz="0" w:space="0" w:color="auto"/>
                                <w:left w:val="none" w:sz="0" w:space="0" w:color="auto"/>
                                <w:bottom w:val="none" w:sz="0" w:space="0" w:color="auto"/>
                                <w:right w:val="none" w:sz="0" w:space="0" w:color="auto"/>
                              </w:divBdr>
                              <w:divsChild>
                                <w:div w:id="1248226084">
                                  <w:marLeft w:val="0"/>
                                  <w:marRight w:val="0"/>
                                  <w:marTop w:val="0"/>
                                  <w:marBottom w:val="0"/>
                                  <w:divBdr>
                                    <w:top w:val="none" w:sz="0" w:space="0" w:color="auto"/>
                                    <w:left w:val="none" w:sz="0" w:space="0" w:color="auto"/>
                                    <w:bottom w:val="none" w:sz="0" w:space="0" w:color="auto"/>
                                    <w:right w:val="none" w:sz="0" w:space="0" w:color="auto"/>
                                  </w:divBdr>
                                  <w:divsChild>
                                    <w:div w:id="1640265902">
                                      <w:marLeft w:val="0"/>
                                      <w:marRight w:val="0"/>
                                      <w:marTop w:val="0"/>
                                      <w:marBottom w:val="0"/>
                                      <w:divBdr>
                                        <w:top w:val="none" w:sz="0" w:space="0" w:color="auto"/>
                                        <w:left w:val="none" w:sz="0" w:space="0" w:color="auto"/>
                                        <w:bottom w:val="none" w:sz="0" w:space="0" w:color="auto"/>
                                        <w:right w:val="none" w:sz="0" w:space="0" w:color="auto"/>
                                      </w:divBdr>
                                      <w:divsChild>
                                        <w:div w:id="669256337">
                                          <w:marLeft w:val="0"/>
                                          <w:marRight w:val="0"/>
                                          <w:marTop w:val="0"/>
                                          <w:marBottom w:val="0"/>
                                          <w:divBdr>
                                            <w:top w:val="none" w:sz="0" w:space="0" w:color="auto"/>
                                            <w:left w:val="none" w:sz="0" w:space="0" w:color="auto"/>
                                            <w:bottom w:val="none" w:sz="0" w:space="0" w:color="auto"/>
                                            <w:right w:val="none" w:sz="0" w:space="0" w:color="auto"/>
                                          </w:divBdr>
                                          <w:divsChild>
                                            <w:div w:id="127167790">
                                              <w:marLeft w:val="0"/>
                                              <w:marRight w:val="0"/>
                                              <w:marTop w:val="0"/>
                                              <w:marBottom w:val="0"/>
                                              <w:divBdr>
                                                <w:top w:val="none" w:sz="0" w:space="0" w:color="auto"/>
                                                <w:left w:val="none" w:sz="0" w:space="0" w:color="auto"/>
                                                <w:bottom w:val="none" w:sz="0" w:space="0" w:color="auto"/>
                                                <w:right w:val="none" w:sz="0" w:space="0" w:color="auto"/>
                                              </w:divBdr>
                                              <w:divsChild>
                                                <w:div w:id="1852333209">
                                                  <w:marLeft w:val="0"/>
                                                  <w:marRight w:val="0"/>
                                                  <w:marTop w:val="0"/>
                                                  <w:marBottom w:val="0"/>
                                                  <w:divBdr>
                                                    <w:top w:val="none" w:sz="0" w:space="0" w:color="auto"/>
                                                    <w:left w:val="none" w:sz="0" w:space="0" w:color="auto"/>
                                                    <w:bottom w:val="none" w:sz="0" w:space="0" w:color="auto"/>
                                                    <w:right w:val="none" w:sz="0" w:space="0" w:color="auto"/>
                                                  </w:divBdr>
                                                  <w:divsChild>
                                                    <w:div w:id="1758672456">
                                                      <w:marLeft w:val="0"/>
                                                      <w:marRight w:val="0"/>
                                                      <w:marTop w:val="0"/>
                                                      <w:marBottom w:val="0"/>
                                                      <w:divBdr>
                                                        <w:top w:val="none" w:sz="0" w:space="0" w:color="auto"/>
                                                        <w:left w:val="none" w:sz="0" w:space="0" w:color="auto"/>
                                                        <w:bottom w:val="none" w:sz="0" w:space="0" w:color="auto"/>
                                                        <w:right w:val="none" w:sz="0" w:space="0" w:color="auto"/>
                                                      </w:divBdr>
                                                      <w:divsChild>
                                                        <w:div w:id="1458530210">
                                                          <w:marLeft w:val="0"/>
                                                          <w:marRight w:val="0"/>
                                                          <w:marTop w:val="0"/>
                                                          <w:marBottom w:val="0"/>
                                                          <w:divBdr>
                                                            <w:top w:val="none" w:sz="0" w:space="0" w:color="auto"/>
                                                            <w:left w:val="none" w:sz="0" w:space="0" w:color="auto"/>
                                                            <w:bottom w:val="none" w:sz="0" w:space="0" w:color="auto"/>
                                                            <w:right w:val="none" w:sz="0" w:space="0" w:color="auto"/>
                                                          </w:divBdr>
                                                          <w:divsChild>
                                                            <w:div w:id="1996259306">
                                                              <w:marLeft w:val="0"/>
                                                              <w:marRight w:val="0"/>
                                                              <w:marTop w:val="0"/>
                                                              <w:marBottom w:val="0"/>
                                                              <w:divBdr>
                                                                <w:top w:val="none" w:sz="0" w:space="0" w:color="auto"/>
                                                                <w:left w:val="none" w:sz="0" w:space="0" w:color="auto"/>
                                                                <w:bottom w:val="none" w:sz="0" w:space="0" w:color="auto"/>
                                                                <w:right w:val="none" w:sz="0" w:space="0" w:color="auto"/>
                                                              </w:divBdr>
                                                              <w:divsChild>
                                                                <w:div w:id="883175127">
                                                                  <w:marLeft w:val="0"/>
                                                                  <w:marRight w:val="0"/>
                                                                  <w:marTop w:val="0"/>
                                                                  <w:marBottom w:val="0"/>
                                                                  <w:divBdr>
                                                                    <w:top w:val="none" w:sz="0" w:space="0" w:color="auto"/>
                                                                    <w:left w:val="none" w:sz="0" w:space="0" w:color="auto"/>
                                                                    <w:bottom w:val="none" w:sz="0" w:space="0" w:color="auto"/>
                                                                    <w:right w:val="none" w:sz="0" w:space="0" w:color="auto"/>
                                                                  </w:divBdr>
                                                                  <w:divsChild>
                                                                    <w:div w:id="1553544595">
                                                                      <w:marLeft w:val="0"/>
                                                                      <w:marRight w:val="0"/>
                                                                      <w:marTop w:val="0"/>
                                                                      <w:marBottom w:val="0"/>
                                                                      <w:divBdr>
                                                                        <w:top w:val="none" w:sz="0" w:space="0" w:color="auto"/>
                                                                        <w:left w:val="none" w:sz="0" w:space="0" w:color="auto"/>
                                                                        <w:bottom w:val="none" w:sz="0" w:space="0" w:color="auto"/>
                                                                        <w:right w:val="none" w:sz="0" w:space="0" w:color="auto"/>
                                                                      </w:divBdr>
                                                                    </w:div>
                                                                    <w:div w:id="1465387987">
                                                                      <w:marLeft w:val="0"/>
                                                                      <w:marRight w:val="0"/>
                                                                      <w:marTop w:val="0"/>
                                                                      <w:marBottom w:val="0"/>
                                                                      <w:divBdr>
                                                                        <w:top w:val="none" w:sz="0" w:space="0" w:color="auto"/>
                                                                        <w:left w:val="none" w:sz="0" w:space="0" w:color="auto"/>
                                                                        <w:bottom w:val="none" w:sz="0" w:space="0" w:color="auto"/>
                                                                        <w:right w:val="none" w:sz="0" w:space="0" w:color="auto"/>
                                                                      </w:divBdr>
                                                                    </w:div>
                                                                    <w:div w:id="708408443">
                                                                      <w:marLeft w:val="0"/>
                                                                      <w:marRight w:val="0"/>
                                                                      <w:marTop w:val="0"/>
                                                                      <w:marBottom w:val="0"/>
                                                                      <w:divBdr>
                                                                        <w:top w:val="none" w:sz="0" w:space="0" w:color="auto"/>
                                                                        <w:left w:val="none" w:sz="0" w:space="0" w:color="auto"/>
                                                                        <w:bottom w:val="none" w:sz="0" w:space="0" w:color="auto"/>
                                                                        <w:right w:val="none" w:sz="0" w:space="0" w:color="auto"/>
                                                                      </w:divBdr>
                                                                    </w:div>
                                                                  </w:divsChild>
                                                                </w:div>
                                                                <w:div w:id="19210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665191">
                                      <w:marLeft w:val="0"/>
                                      <w:marRight w:val="0"/>
                                      <w:marTop w:val="0"/>
                                      <w:marBottom w:val="0"/>
                                      <w:divBdr>
                                        <w:top w:val="none" w:sz="0" w:space="0" w:color="auto"/>
                                        <w:left w:val="none" w:sz="0" w:space="0" w:color="auto"/>
                                        <w:bottom w:val="none" w:sz="0" w:space="0" w:color="auto"/>
                                        <w:right w:val="none" w:sz="0" w:space="0" w:color="auto"/>
                                      </w:divBdr>
                                    </w:div>
                                    <w:div w:id="1024092179">
                                      <w:marLeft w:val="0"/>
                                      <w:marRight w:val="0"/>
                                      <w:marTop w:val="0"/>
                                      <w:marBottom w:val="0"/>
                                      <w:divBdr>
                                        <w:top w:val="none" w:sz="0" w:space="0" w:color="auto"/>
                                        <w:left w:val="none" w:sz="0" w:space="0" w:color="auto"/>
                                        <w:bottom w:val="none" w:sz="0" w:space="0" w:color="auto"/>
                                        <w:right w:val="none" w:sz="0" w:space="0" w:color="auto"/>
                                      </w:divBdr>
                                      <w:divsChild>
                                        <w:div w:id="477384486">
                                          <w:marLeft w:val="0"/>
                                          <w:marRight w:val="0"/>
                                          <w:marTop w:val="0"/>
                                          <w:marBottom w:val="0"/>
                                          <w:divBdr>
                                            <w:top w:val="none" w:sz="0" w:space="0" w:color="auto"/>
                                            <w:left w:val="none" w:sz="0" w:space="0" w:color="auto"/>
                                            <w:bottom w:val="none" w:sz="0" w:space="0" w:color="auto"/>
                                            <w:right w:val="none" w:sz="0" w:space="0" w:color="auto"/>
                                          </w:divBdr>
                                        </w:div>
                                        <w:div w:id="131489390">
                                          <w:marLeft w:val="0"/>
                                          <w:marRight w:val="0"/>
                                          <w:marTop w:val="0"/>
                                          <w:marBottom w:val="0"/>
                                          <w:divBdr>
                                            <w:top w:val="none" w:sz="0" w:space="0" w:color="auto"/>
                                            <w:left w:val="none" w:sz="0" w:space="0" w:color="auto"/>
                                            <w:bottom w:val="none" w:sz="0" w:space="0" w:color="auto"/>
                                            <w:right w:val="none" w:sz="0" w:space="0" w:color="auto"/>
                                          </w:divBdr>
                                        </w:div>
                                        <w:div w:id="1371801657">
                                          <w:marLeft w:val="0"/>
                                          <w:marRight w:val="0"/>
                                          <w:marTop w:val="0"/>
                                          <w:marBottom w:val="0"/>
                                          <w:divBdr>
                                            <w:top w:val="none" w:sz="0" w:space="0" w:color="auto"/>
                                            <w:left w:val="none" w:sz="0" w:space="0" w:color="auto"/>
                                            <w:bottom w:val="none" w:sz="0" w:space="0" w:color="auto"/>
                                            <w:right w:val="none" w:sz="0" w:space="0" w:color="auto"/>
                                          </w:divBdr>
                                        </w:div>
                                        <w:div w:id="2083141014">
                                          <w:marLeft w:val="0"/>
                                          <w:marRight w:val="0"/>
                                          <w:marTop w:val="0"/>
                                          <w:marBottom w:val="0"/>
                                          <w:divBdr>
                                            <w:top w:val="none" w:sz="0" w:space="0" w:color="auto"/>
                                            <w:left w:val="none" w:sz="0" w:space="0" w:color="auto"/>
                                            <w:bottom w:val="none" w:sz="0" w:space="0" w:color="auto"/>
                                            <w:right w:val="none" w:sz="0" w:space="0" w:color="auto"/>
                                          </w:divBdr>
                                        </w:div>
                                        <w:div w:id="13514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c01.safelinks.protection.outlook.com/?url=https%3A%2F%2Fyoutu.be%2Fgn8ftbHGjhc%3Fsi%3DUpp0XN1DwqqKmGS7&amp;data=05%7C02%7C%7C7edd294fda24427182a108dcd9784628%7C84df9e7fe9f640afb435aaaaaaaaaaaa%7C1%7C0%7C638624357830343841%7CUnknown%7CTWFpbGZsb3d8eyJWIjoiMC4wLjAwMDAiLCJQIjoiV2luMzIiLCJBTiI6Ik1haWwiLCJXVCI6Mn0%3D%7C0%7C%7C%7C&amp;sdata=sDb%2FQgBqJxDRnrKn48vD63yAuOuDbQnkUevXgAeXGV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2024-09-20T13:46:00Z</dcterms:created>
  <dcterms:modified xsi:type="dcterms:W3CDTF">2024-09-20T13:48:00Z</dcterms:modified>
</cp:coreProperties>
</file>